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Pr="00EF4DDD" w:rsidRDefault="00925849" w:rsidP="00925849">
      <w:pPr>
        <w:jc w:val="center"/>
        <w:rPr>
          <w:sz w:val="28"/>
        </w:rPr>
      </w:pPr>
      <w:r w:rsidRPr="00EF4DDD">
        <w:rPr>
          <w:b/>
          <w:sz w:val="28"/>
          <w:u w:val="single"/>
        </w:rPr>
        <w:t>Unit 5 Review</w:t>
      </w:r>
    </w:p>
    <w:p w:rsidR="00925849" w:rsidRPr="00EF4DDD" w:rsidRDefault="00925849" w:rsidP="00925849">
      <w:p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>Nation’s Sick Economy:</w:t>
      </w:r>
      <w:bookmarkStart w:id="0" w:name="_GoBack"/>
      <w:bookmarkEnd w:id="0"/>
    </w:p>
    <w:p w:rsidR="00925849" w:rsidRPr="00EF4DDD" w:rsidRDefault="00925849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Much of the prosperity of the 1920s was more superficial than real because many people were living beyond their means off </w:t>
      </w:r>
      <w:r w:rsidRPr="00EF4DDD">
        <w:rPr>
          <w:color w:val="800080"/>
          <w:sz w:val="28"/>
          <w:szCs w:val="28"/>
          <w:u w:val="single"/>
        </w:rPr>
        <w:t>credit</w:t>
      </w:r>
      <w:r w:rsidRPr="00EF4DDD">
        <w:rPr>
          <w:color w:val="800080"/>
          <w:sz w:val="28"/>
          <w:szCs w:val="28"/>
        </w:rPr>
        <w:t xml:space="preserve"> (buy now, pay later).</w:t>
      </w:r>
    </w:p>
    <w:p w:rsidR="00925849" w:rsidRPr="00EF4DDD" w:rsidRDefault="00925849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Key industries began to lose business; overproduction weakened the economy; incomes are falling then consumer behavior is affected negatively; this all causes </w:t>
      </w:r>
      <w:r w:rsidRPr="00EF4DDD">
        <w:rPr>
          <w:color w:val="800080"/>
          <w:sz w:val="28"/>
          <w:szCs w:val="28"/>
          <w:u w:val="single"/>
        </w:rPr>
        <w:t>deflation</w:t>
      </w:r>
      <w:r w:rsidRPr="00EF4DDD">
        <w:rPr>
          <w:color w:val="800080"/>
          <w:sz w:val="28"/>
          <w:szCs w:val="28"/>
        </w:rPr>
        <w:t xml:space="preserve"> (decrease in the general price of a good or service) </w:t>
      </w:r>
    </w:p>
    <w:p w:rsidR="00925849" w:rsidRPr="00EF4DDD" w:rsidRDefault="00925849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Farmers tend to be one of the main victims of the depression; no more demand; Government tries to help with </w:t>
      </w:r>
      <w:r w:rsidRPr="00EF4DDD">
        <w:rPr>
          <w:color w:val="800080"/>
          <w:sz w:val="28"/>
          <w:szCs w:val="28"/>
          <w:u w:val="single"/>
        </w:rPr>
        <w:t>price support</w:t>
      </w:r>
      <w:r w:rsidRPr="00EF4DDD">
        <w:rPr>
          <w:color w:val="800080"/>
          <w:sz w:val="28"/>
          <w:szCs w:val="28"/>
        </w:rPr>
        <w:t xml:space="preserve"> (government bought surplus crops at guarantee prices and sold them to the world market)</w:t>
      </w:r>
    </w:p>
    <w:p w:rsidR="00925849" w:rsidRPr="00EF4DDD" w:rsidRDefault="00925849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Income inequality – majority of population barely makes a decent standard of living ($2,500) </w:t>
      </w:r>
    </w:p>
    <w:p w:rsidR="00925849" w:rsidRPr="00EF4DDD" w:rsidRDefault="00925849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>Election of 1928:</w:t>
      </w:r>
      <w:r w:rsidR="007E03A5" w:rsidRPr="00EF4DDD">
        <w:rPr>
          <w:color w:val="800080"/>
          <w:sz w:val="28"/>
          <w:szCs w:val="28"/>
        </w:rPr>
        <w:t xml:space="preserve"> Herbert Hoover vs. Alfred E. Smith – Smith is career politician, but Hoover is a republican; Hoover can point to years of success with republicans, so Americans believe in him; He supports “rugged individualism”</w:t>
      </w:r>
    </w:p>
    <w:p w:rsidR="007E03A5" w:rsidRPr="00EF4DDD" w:rsidRDefault="007E03A5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Many people lose their confidence in the banks and begin to pull their money out, and sell their stocks causing </w:t>
      </w:r>
      <w:r w:rsidRPr="00EF4DDD">
        <w:rPr>
          <w:i/>
          <w:color w:val="800080"/>
          <w:sz w:val="28"/>
          <w:szCs w:val="28"/>
        </w:rPr>
        <w:t>Black Tuesday</w:t>
      </w:r>
      <w:r w:rsidRPr="00EF4DDD">
        <w:rPr>
          <w:color w:val="800080"/>
          <w:sz w:val="28"/>
          <w:szCs w:val="28"/>
        </w:rPr>
        <w:t xml:space="preserve">, the day the stock market crashed </w:t>
      </w:r>
    </w:p>
    <w:p w:rsidR="007E03A5" w:rsidRPr="00EF4DDD" w:rsidRDefault="007E03A5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>By 1933, 1 in ever 4 American were jobless</w:t>
      </w:r>
    </w:p>
    <w:p w:rsidR="007E03A5" w:rsidRPr="00EF4DDD" w:rsidRDefault="007E03A5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People begin to live in shantytowns, which become known as </w:t>
      </w:r>
      <w:proofErr w:type="spellStart"/>
      <w:r w:rsidRPr="00EF4DDD">
        <w:rPr>
          <w:color w:val="800080"/>
          <w:sz w:val="28"/>
          <w:szCs w:val="28"/>
        </w:rPr>
        <w:t>Hoovervilles</w:t>
      </w:r>
      <w:proofErr w:type="spellEnd"/>
    </w:p>
    <w:p w:rsidR="007E03A5" w:rsidRPr="00EF4DDD" w:rsidRDefault="007E03A5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Dust bowl – windstorm that picked up millions of tons of dust from plains and carried it all the way to the East Coast cities </w:t>
      </w:r>
    </w:p>
    <w:p w:rsidR="007E03A5" w:rsidRPr="00EF4DDD" w:rsidRDefault="007E03A5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About 300,000 hoboes </w:t>
      </w:r>
      <w:r w:rsidR="00B978BF" w:rsidRPr="00EF4DDD">
        <w:rPr>
          <w:color w:val="800080"/>
          <w:sz w:val="28"/>
          <w:szCs w:val="28"/>
        </w:rPr>
        <w:t xml:space="preserve">(mostly men) </w:t>
      </w:r>
    </w:p>
    <w:p w:rsidR="007E03A5" w:rsidRPr="00EF4DDD" w:rsidRDefault="007E03A5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People begin to demand </w:t>
      </w:r>
      <w:r w:rsidRPr="00EF4DDD">
        <w:rPr>
          <w:color w:val="800080"/>
          <w:sz w:val="28"/>
          <w:szCs w:val="28"/>
          <w:u w:val="single"/>
        </w:rPr>
        <w:t>direct relief</w:t>
      </w:r>
      <w:r w:rsidRPr="00EF4DDD">
        <w:rPr>
          <w:color w:val="800080"/>
          <w:sz w:val="28"/>
          <w:szCs w:val="28"/>
        </w:rPr>
        <w:t xml:space="preserve"> (help from the government)</w:t>
      </w:r>
    </w:p>
    <w:p w:rsidR="007E03A5" w:rsidRPr="00EF4DDD" w:rsidRDefault="00B978BF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Women in the Great Depression: there was a false stigma that they weren’t as poor because they weren’t seen standing in breadlines, but they were either scared or ashamed </w:t>
      </w:r>
    </w:p>
    <w:p w:rsidR="00B978BF" w:rsidRPr="00EF4DDD" w:rsidRDefault="00B978BF" w:rsidP="00925849">
      <w:pPr>
        <w:pStyle w:val="ListParagraph"/>
        <w:numPr>
          <w:ilvl w:val="0"/>
          <w:numId w:val="1"/>
        </w:numPr>
        <w:rPr>
          <w:color w:val="800080"/>
          <w:sz w:val="28"/>
          <w:szCs w:val="28"/>
        </w:rPr>
      </w:pPr>
      <w:r w:rsidRPr="00EF4DDD">
        <w:rPr>
          <w:color w:val="800080"/>
          <w:sz w:val="28"/>
          <w:szCs w:val="28"/>
        </w:rPr>
        <w:t xml:space="preserve">Children in the Great Depression: Many teenagers ran away from home to find a job known as </w:t>
      </w:r>
      <w:proofErr w:type="spellStart"/>
      <w:r w:rsidRPr="00EF4DDD">
        <w:rPr>
          <w:color w:val="800080"/>
          <w:sz w:val="28"/>
          <w:szCs w:val="28"/>
        </w:rPr>
        <w:t>hoovertourists</w:t>
      </w:r>
      <w:proofErr w:type="spellEnd"/>
      <w:r w:rsidRPr="00EF4DDD">
        <w:rPr>
          <w:color w:val="800080"/>
          <w:sz w:val="28"/>
          <w:szCs w:val="28"/>
        </w:rPr>
        <w:t xml:space="preserve">; Lack of tax revenue leads to shortened school year and schools closing </w:t>
      </w:r>
    </w:p>
    <w:p w:rsidR="00B978BF" w:rsidRPr="00EF4DDD" w:rsidRDefault="00B978BF" w:rsidP="00B978BF">
      <w:pPr>
        <w:rPr>
          <w:color w:val="FF66CC"/>
          <w:sz w:val="28"/>
          <w:szCs w:val="28"/>
        </w:rPr>
      </w:pPr>
      <w:r w:rsidRPr="00EF4DDD">
        <w:rPr>
          <w:color w:val="FF66CC"/>
          <w:sz w:val="28"/>
          <w:szCs w:val="28"/>
        </w:rPr>
        <w:t xml:space="preserve">Hoover’s Failed Policies </w:t>
      </w:r>
    </w:p>
    <w:p w:rsidR="00B978BF" w:rsidRPr="00EF4DDD" w:rsidRDefault="00B978BF" w:rsidP="00B978BF">
      <w:pPr>
        <w:pStyle w:val="ListParagraph"/>
        <w:numPr>
          <w:ilvl w:val="0"/>
          <w:numId w:val="2"/>
        </w:numPr>
        <w:rPr>
          <w:color w:val="FF66CC"/>
          <w:sz w:val="28"/>
          <w:szCs w:val="28"/>
        </w:rPr>
      </w:pPr>
      <w:r w:rsidRPr="00EF4DDD">
        <w:rPr>
          <w:color w:val="FF66CC"/>
          <w:sz w:val="28"/>
          <w:szCs w:val="28"/>
        </w:rPr>
        <w:t xml:space="preserve">One success was the Hoover Dam – provides electricity, flood control, and water supply </w:t>
      </w:r>
    </w:p>
    <w:p w:rsidR="00B978BF" w:rsidRPr="00EF4DDD" w:rsidRDefault="00B978BF" w:rsidP="00B978BF">
      <w:pPr>
        <w:pStyle w:val="ListParagraph"/>
        <w:numPr>
          <w:ilvl w:val="0"/>
          <w:numId w:val="2"/>
        </w:numPr>
        <w:rPr>
          <w:color w:val="FF66CC"/>
          <w:sz w:val="28"/>
          <w:szCs w:val="28"/>
        </w:rPr>
      </w:pPr>
      <w:r w:rsidRPr="00EF4DDD">
        <w:rPr>
          <w:color w:val="FF66CC"/>
          <w:sz w:val="28"/>
          <w:szCs w:val="28"/>
        </w:rPr>
        <w:t xml:space="preserve">Failures: Federal Home Loan Bank Act, meeting with leaders, tried to create food shortages with farmers, Reconstruction Finance Corporation </w:t>
      </w:r>
    </w:p>
    <w:p w:rsidR="00B978BF" w:rsidRPr="00EF4DDD" w:rsidRDefault="003674FD" w:rsidP="00B978BF">
      <w:pPr>
        <w:pStyle w:val="ListParagraph"/>
        <w:numPr>
          <w:ilvl w:val="0"/>
          <w:numId w:val="2"/>
        </w:numPr>
        <w:rPr>
          <w:color w:val="FF66CC"/>
          <w:sz w:val="28"/>
          <w:szCs w:val="28"/>
        </w:rPr>
      </w:pPr>
      <w:r w:rsidRPr="00EF4DDD">
        <w:rPr>
          <w:color w:val="FF66CC"/>
          <w:sz w:val="28"/>
          <w:szCs w:val="28"/>
        </w:rPr>
        <w:t xml:space="preserve">Bonus Army – WWI veterans wanted their bonus now instead of in 1945; marched to DC to persuade the vote; the senate voted the bill down; Hoover teargassed the crowd </w:t>
      </w:r>
    </w:p>
    <w:p w:rsidR="003674FD" w:rsidRPr="00EF4DDD" w:rsidRDefault="003674FD" w:rsidP="003674FD">
      <w:p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>New Deal Fights the Depression:</w:t>
      </w:r>
    </w:p>
    <w:p w:rsidR="003674FD" w:rsidRPr="00EF4DDD" w:rsidRDefault="003674FD" w:rsidP="003674FD">
      <w:pPr>
        <w:pStyle w:val="ListParagraph"/>
        <w:numPr>
          <w:ilvl w:val="0"/>
          <w:numId w:val="3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 xml:space="preserve">Election of 1932: Herbert Hoover vs. FDR </w:t>
      </w:r>
    </w:p>
    <w:p w:rsidR="003674FD" w:rsidRPr="00EF4DDD" w:rsidRDefault="003674FD" w:rsidP="003674FD">
      <w:pPr>
        <w:pStyle w:val="ListParagraph"/>
        <w:numPr>
          <w:ilvl w:val="0"/>
          <w:numId w:val="3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lastRenderedPageBreak/>
        <w:t xml:space="preserve">First day in the office: “Bank Holiday” closes all the banks to check if they’re sound </w:t>
      </w:r>
    </w:p>
    <w:p w:rsidR="003674FD" w:rsidRPr="00EF4DDD" w:rsidRDefault="003674FD" w:rsidP="003674FD">
      <w:pPr>
        <w:pStyle w:val="ListParagraph"/>
        <w:numPr>
          <w:ilvl w:val="0"/>
          <w:numId w:val="3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>During his first 100 days he begins to pass New Deal legislation</w:t>
      </w:r>
    </w:p>
    <w:p w:rsidR="003674FD" w:rsidRPr="00EF4DDD" w:rsidRDefault="003674FD" w:rsidP="003674FD">
      <w:pPr>
        <w:pStyle w:val="ListParagraph"/>
        <w:numPr>
          <w:ilvl w:val="0"/>
          <w:numId w:val="4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>Relief for the needy</w:t>
      </w:r>
    </w:p>
    <w:p w:rsidR="003674FD" w:rsidRPr="00EF4DDD" w:rsidRDefault="003674FD" w:rsidP="003674FD">
      <w:pPr>
        <w:pStyle w:val="ListParagraph"/>
        <w:numPr>
          <w:ilvl w:val="0"/>
          <w:numId w:val="4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>Economic recovery</w:t>
      </w:r>
    </w:p>
    <w:p w:rsidR="003674FD" w:rsidRPr="00EF4DDD" w:rsidRDefault="003674FD" w:rsidP="003674FD">
      <w:pPr>
        <w:pStyle w:val="ListParagraph"/>
        <w:numPr>
          <w:ilvl w:val="0"/>
          <w:numId w:val="4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 xml:space="preserve">Financial reform </w:t>
      </w:r>
    </w:p>
    <w:p w:rsidR="003674FD" w:rsidRPr="00EF4DDD" w:rsidRDefault="003674FD" w:rsidP="003674FD">
      <w:pPr>
        <w:pStyle w:val="ListParagraph"/>
        <w:numPr>
          <w:ilvl w:val="0"/>
          <w:numId w:val="5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>FDR lifted the prohibition, so he could tax the alcohol (18</w:t>
      </w:r>
      <w:r w:rsidRPr="00EF4DDD">
        <w:rPr>
          <w:color w:val="3366FF"/>
          <w:sz w:val="28"/>
          <w:szCs w:val="28"/>
          <w:vertAlign w:val="superscript"/>
        </w:rPr>
        <w:t>th</w:t>
      </w:r>
      <w:r w:rsidRPr="00EF4DDD">
        <w:rPr>
          <w:color w:val="3366FF"/>
          <w:sz w:val="28"/>
          <w:szCs w:val="28"/>
        </w:rPr>
        <w:t xml:space="preserve"> = no drinking; 21</w:t>
      </w:r>
      <w:r w:rsidRPr="00EF4DDD">
        <w:rPr>
          <w:color w:val="3366FF"/>
          <w:sz w:val="28"/>
          <w:szCs w:val="28"/>
          <w:vertAlign w:val="superscript"/>
        </w:rPr>
        <w:t>st</w:t>
      </w:r>
      <w:r w:rsidRPr="00EF4DDD">
        <w:rPr>
          <w:color w:val="3366FF"/>
          <w:sz w:val="28"/>
          <w:szCs w:val="28"/>
        </w:rPr>
        <w:t xml:space="preserve"> = drink again) </w:t>
      </w:r>
    </w:p>
    <w:p w:rsidR="003674FD" w:rsidRPr="00EF4DDD" w:rsidRDefault="003674FD" w:rsidP="003674FD">
      <w:pPr>
        <w:pStyle w:val="ListParagraph"/>
        <w:numPr>
          <w:ilvl w:val="0"/>
          <w:numId w:val="5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 xml:space="preserve">To support New Deal programs, the government must take part in </w:t>
      </w:r>
      <w:r w:rsidRPr="00EF4DDD">
        <w:rPr>
          <w:color w:val="3366FF"/>
          <w:sz w:val="28"/>
          <w:szCs w:val="28"/>
          <w:u w:val="single"/>
        </w:rPr>
        <w:t>deficit spending</w:t>
      </w:r>
      <w:r w:rsidRPr="00EF4DDD">
        <w:rPr>
          <w:color w:val="3366FF"/>
          <w:sz w:val="28"/>
          <w:szCs w:val="28"/>
        </w:rPr>
        <w:t xml:space="preserve"> (government spends more money than it takes) </w:t>
      </w:r>
    </w:p>
    <w:p w:rsidR="003674FD" w:rsidRPr="00EF4DDD" w:rsidRDefault="003674FD" w:rsidP="003674FD">
      <w:pPr>
        <w:pStyle w:val="ListParagraph"/>
        <w:numPr>
          <w:ilvl w:val="0"/>
          <w:numId w:val="5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 xml:space="preserve">Liberal critics: argued that the New Deal was not doing enough </w:t>
      </w:r>
    </w:p>
    <w:p w:rsidR="003674FD" w:rsidRPr="00EF4DDD" w:rsidRDefault="001C34CB" w:rsidP="003674FD">
      <w:pPr>
        <w:pStyle w:val="ListParagraph"/>
        <w:numPr>
          <w:ilvl w:val="0"/>
          <w:numId w:val="5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 xml:space="preserve">Conservative critics: argued that they’re doing too much; they’re increasing the federal government too quickly; they’re interfering with the free-market economy </w:t>
      </w:r>
    </w:p>
    <w:p w:rsidR="001C34CB" w:rsidRPr="00EF4DDD" w:rsidRDefault="001C34CB" w:rsidP="003674FD">
      <w:pPr>
        <w:pStyle w:val="ListParagraph"/>
        <w:numPr>
          <w:ilvl w:val="0"/>
          <w:numId w:val="5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>Supreme Court were the biggest critics of the New Deal: they thought that FDR was using legislative powers that did not belong to him and was involved in local matters that did not concern the federal government</w:t>
      </w:r>
    </w:p>
    <w:p w:rsidR="001C34CB" w:rsidRPr="00EF4DDD" w:rsidRDefault="001C34CB" w:rsidP="003674FD">
      <w:pPr>
        <w:pStyle w:val="ListParagraph"/>
        <w:numPr>
          <w:ilvl w:val="0"/>
          <w:numId w:val="5"/>
        </w:numPr>
        <w:rPr>
          <w:color w:val="3366FF"/>
          <w:sz w:val="28"/>
          <w:szCs w:val="28"/>
        </w:rPr>
      </w:pPr>
      <w:r w:rsidRPr="00EF4DDD">
        <w:rPr>
          <w:color w:val="3366FF"/>
          <w:sz w:val="28"/>
          <w:szCs w:val="28"/>
        </w:rPr>
        <w:t xml:space="preserve">FDR’s enemies: (1) Father Coughlin (wanted to guaranteed income – anti-sematic), (2) Dr. Townsend (pension plan – only had elderly as following), (3) Huey Long (“Every Man a King” – assassinated) </w:t>
      </w:r>
    </w:p>
    <w:p w:rsidR="001C34CB" w:rsidRPr="00EF4DDD" w:rsidRDefault="001C34CB" w:rsidP="001C34CB">
      <w:p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 xml:space="preserve">New Deal, New Opportunities </w:t>
      </w:r>
    </w:p>
    <w:p w:rsidR="001C34CB" w:rsidRPr="00EF4DDD" w:rsidRDefault="001C34CB" w:rsidP="001C34CB">
      <w:pPr>
        <w:pStyle w:val="ListParagraph"/>
        <w:numPr>
          <w:ilvl w:val="0"/>
          <w:numId w:val="7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 xml:space="preserve">The Second New Deal was so popular because it included everyone (minorities, poor people, women, people of all colors). </w:t>
      </w:r>
    </w:p>
    <w:p w:rsidR="001C34CB" w:rsidRPr="00EF4DDD" w:rsidRDefault="001C34CB" w:rsidP="001C34CB">
      <w:pPr>
        <w:pStyle w:val="ListParagraph"/>
        <w:numPr>
          <w:ilvl w:val="0"/>
          <w:numId w:val="7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 xml:space="preserve">Election of 1936: FDR vs. Alfred Landon – FDR won by the biggest margin in history; for the first time, African Americans voted Democrat and labor unions supported a presidential candidate </w:t>
      </w:r>
    </w:p>
    <w:p w:rsidR="001C34CB" w:rsidRPr="00EF4DDD" w:rsidRDefault="001C34CB" w:rsidP="001C34CB">
      <w:pPr>
        <w:pStyle w:val="ListParagraph"/>
        <w:numPr>
          <w:ilvl w:val="0"/>
          <w:numId w:val="6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 xml:space="preserve">Eleanor Roosevelt advocated for people who were typically underrepresented </w:t>
      </w:r>
    </w:p>
    <w:p w:rsidR="001C34CB" w:rsidRPr="00EF4DDD" w:rsidRDefault="001C34CB" w:rsidP="001C34CB">
      <w:pPr>
        <w:pStyle w:val="ListParagraph"/>
        <w:numPr>
          <w:ilvl w:val="0"/>
          <w:numId w:val="6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>Frances Perkins, secretary of labor, first female cabinet member</w:t>
      </w:r>
    </w:p>
    <w:p w:rsidR="001C34CB" w:rsidRPr="00EF4DDD" w:rsidRDefault="001C34CB" w:rsidP="001C34CB">
      <w:pPr>
        <w:pStyle w:val="ListParagraph"/>
        <w:numPr>
          <w:ilvl w:val="0"/>
          <w:numId w:val="6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>Mary McLeod Bethune</w:t>
      </w:r>
      <w:r w:rsidR="00791F2D" w:rsidRPr="00EF4DDD">
        <w:rPr>
          <w:color w:val="00CC00"/>
          <w:sz w:val="28"/>
          <w:szCs w:val="28"/>
        </w:rPr>
        <w:t xml:space="preserve">, former educator, the head of the Division of Negro Affairs of the NYA; developed the “black cabinet” </w:t>
      </w:r>
    </w:p>
    <w:p w:rsidR="00791F2D" w:rsidRPr="00EF4DDD" w:rsidRDefault="00791F2D" w:rsidP="001C34CB">
      <w:pPr>
        <w:pStyle w:val="ListParagraph"/>
        <w:numPr>
          <w:ilvl w:val="0"/>
          <w:numId w:val="6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>FDR made many strides for the African American community, but did not want to lose Southern Democrat following and did not pass anti-lynching law or get rid of the poll tax</w:t>
      </w:r>
    </w:p>
    <w:p w:rsidR="00791F2D" w:rsidRPr="00EF4DDD" w:rsidRDefault="00791F2D" w:rsidP="001C34CB">
      <w:pPr>
        <w:pStyle w:val="ListParagraph"/>
        <w:numPr>
          <w:ilvl w:val="0"/>
          <w:numId w:val="6"/>
        </w:numPr>
        <w:rPr>
          <w:color w:val="00CC00"/>
          <w:sz w:val="28"/>
          <w:szCs w:val="28"/>
        </w:rPr>
      </w:pPr>
      <w:r w:rsidRPr="00EF4DDD">
        <w:rPr>
          <w:color w:val="00CC00"/>
          <w:sz w:val="28"/>
          <w:szCs w:val="28"/>
        </w:rPr>
        <w:t xml:space="preserve">Indian Reorganization Act – land belong to entire tribe, children can attend schools on reservations, tribes elect tribal council </w:t>
      </w:r>
    </w:p>
    <w:p w:rsidR="00791F2D" w:rsidRPr="00EF4DDD" w:rsidRDefault="00791F2D" w:rsidP="00791F2D">
      <w:pPr>
        <w:rPr>
          <w:color w:val="FF0000"/>
          <w:sz w:val="28"/>
          <w:szCs w:val="28"/>
        </w:rPr>
      </w:pPr>
      <w:r w:rsidRPr="00EF4DDD">
        <w:rPr>
          <w:color w:val="FF0000"/>
          <w:sz w:val="28"/>
          <w:szCs w:val="28"/>
        </w:rPr>
        <w:t>Culture in the 1930s:</w:t>
      </w:r>
    </w:p>
    <w:p w:rsidR="00791F2D" w:rsidRPr="00EF4DDD" w:rsidRDefault="00791F2D" w:rsidP="00791F2D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EF4DDD">
        <w:rPr>
          <w:color w:val="FF0000"/>
          <w:sz w:val="28"/>
          <w:szCs w:val="28"/>
        </w:rPr>
        <w:t xml:space="preserve">90% of </w:t>
      </w:r>
      <w:proofErr w:type="gramStart"/>
      <w:r w:rsidRPr="00EF4DDD">
        <w:rPr>
          <w:color w:val="FF0000"/>
          <w:sz w:val="28"/>
          <w:szCs w:val="28"/>
        </w:rPr>
        <w:t>households</w:t>
      </w:r>
      <w:proofErr w:type="gramEnd"/>
      <w:r w:rsidRPr="00EF4DDD">
        <w:rPr>
          <w:color w:val="FF0000"/>
          <w:sz w:val="28"/>
          <w:szCs w:val="28"/>
        </w:rPr>
        <w:t xml:space="preserve"> own radio – it is used a news source and a form of entertainment</w:t>
      </w:r>
    </w:p>
    <w:p w:rsidR="00791F2D" w:rsidRPr="00EF4DDD" w:rsidRDefault="00791F2D" w:rsidP="00791F2D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EF4DDD">
        <w:rPr>
          <w:color w:val="FF0000"/>
          <w:sz w:val="28"/>
          <w:szCs w:val="28"/>
        </w:rPr>
        <w:t xml:space="preserve">Movies were popular because they served as an escape from reality </w:t>
      </w:r>
    </w:p>
    <w:p w:rsidR="00791F2D" w:rsidRPr="00EF4DDD" w:rsidRDefault="00791F2D" w:rsidP="00791F2D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EF4DDD">
        <w:rPr>
          <w:color w:val="FF0000"/>
          <w:sz w:val="28"/>
          <w:szCs w:val="28"/>
        </w:rPr>
        <w:t>1930s: movies, swing jazz, bars</w:t>
      </w:r>
    </w:p>
    <w:p w:rsidR="00791F2D" w:rsidRPr="00EF4DDD" w:rsidRDefault="00791F2D" w:rsidP="00791F2D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EF4DDD">
        <w:rPr>
          <w:color w:val="FF0000"/>
          <w:sz w:val="28"/>
          <w:szCs w:val="28"/>
        </w:rPr>
        <w:lastRenderedPageBreak/>
        <w:t>By 1937 congress pressured FDR to stop New Deal programs because the government could not afford any more deficit spending or go into further debt</w:t>
      </w:r>
    </w:p>
    <w:p w:rsidR="00791F2D" w:rsidRPr="00EF4DDD" w:rsidRDefault="00791F2D" w:rsidP="00791F2D">
      <w:pPr>
        <w:pStyle w:val="ListParagraph"/>
        <w:numPr>
          <w:ilvl w:val="1"/>
          <w:numId w:val="8"/>
        </w:numPr>
        <w:rPr>
          <w:color w:val="FF0000"/>
          <w:sz w:val="28"/>
          <w:szCs w:val="28"/>
        </w:rPr>
      </w:pPr>
      <w:r w:rsidRPr="00EF4DDD">
        <w:rPr>
          <w:color w:val="FF0000"/>
          <w:sz w:val="28"/>
          <w:szCs w:val="28"/>
        </w:rPr>
        <w:t xml:space="preserve">Side note: FDR was worried about Hitler and had the country focus on producing war supplies  </w:t>
      </w:r>
    </w:p>
    <w:sectPr w:rsidR="00791F2D" w:rsidRPr="00EF4DDD" w:rsidSect="00925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9AC"/>
    <w:multiLevelType w:val="hybridMultilevel"/>
    <w:tmpl w:val="3316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23987"/>
    <w:multiLevelType w:val="hybridMultilevel"/>
    <w:tmpl w:val="70FA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56A41"/>
    <w:multiLevelType w:val="hybridMultilevel"/>
    <w:tmpl w:val="0590B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40E62"/>
    <w:multiLevelType w:val="hybridMultilevel"/>
    <w:tmpl w:val="6BD8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4A0"/>
    <w:multiLevelType w:val="hybridMultilevel"/>
    <w:tmpl w:val="41A2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829AD"/>
    <w:multiLevelType w:val="hybridMultilevel"/>
    <w:tmpl w:val="10144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67053"/>
    <w:multiLevelType w:val="hybridMultilevel"/>
    <w:tmpl w:val="D9761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815EFC"/>
    <w:multiLevelType w:val="hybridMultilevel"/>
    <w:tmpl w:val="73748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9"/>
    <w:rsid w:val="001C34CB"/>
    <w:rsid w:val="003674FD"/>
    <w:rsid w:val="0048250C"/>
    <w:rsid w:val="00791F2D"/>
    <w:rsid w:val="007E03A5"/>
    <w:rsid w:val="00925849"/>
    <w:rsid w:val="00B978BF"/>
    <w:rsid w:val="00EF4DDD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56E4"/>
  <w15:chartTrackingRefBased/>
  <w15:docId w15:val="{AD12DC25-5919-432B-8575-52A6CB4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2017-12-11T12:51:00Z</dcterms:created>
  <dcterms:modified xsi:type="dcterms:W3CDTF">2017-12-11T14:33:00Z</dcterms:modified>
</cp:coreProperties>
</file>