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90" w:rsidRDefault="00BB4E90" w:rsidP="009847BA">
      <w:pPr>
        <w:jc w:val="center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Name: ______________________________________ Date: ______________ Period: ___</w:t>
      </w:r>
    </w:p>
    <w:p w:rsidR="00BB4E90" w:rsidRPr="00BB4E90" w:rsidRDefault="00044AD7" w:rsidP="00044AD7">
      <w:pPr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Assigned: 10/31 (A); 11/01 (B) </w:t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 w:rsidR="00BB4E90">
        <w:rPr>
          <w:rFonts w:asciiTheme="majorHAnsi" w:eastAsia="Times New Roman" w:hAnsiTheme="majorHAnsi" w:cstheme="majorHAnsi"/>
          <w:b/>
          <w:sz w:val="28"/>
          <w:szCs w:val="28"/>
        </w:rPr>
        <w:t xml:space="preserve">Due: </w:t>
      </w:r>
      <w:r w:rsidR="00BB4E90">
        <w:rPr>
          <w:rFonts w:asciiTheme="majorHAnsi" w:eastAsia="Times New Roman" w:hAnsiTheme="majorHAnsi" w:cstheme="majorHAnsi"/>
          <w:sz w:val="28"/>
          <w:szCs w:val="28"/>
        </w:rPr>
        <w:t>11/15 (A); 11/16 (B)</w:t>
      </w:r>
    </w:p>
    <w:p w:rsidR="009847BA" w:rsidRPr="00BB4E90" w:rsidRDefault="009847BA" w:rsidP="009847BA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</w:rPr>
      </w:pPr>
      <w:r w:rsidRPr="00BB4E90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World War I Propaganda Poster 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i/>
          <w:sz w:val="28"/>
          <w:szCs w:val="28"/>
        </w:rPr>
        <w:t>Directions</w:t>
      </w: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: Create a World War I themed propaganda poster. You must decorate the poster to be eye catching so that if a person were walking down the street it would get their attention. 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>Choose one of the following WWI propaganda poster topics: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="Cambria Math" w:eastAsia="Times New Roman" w:hAnsi="Cambria Math" w:cs="Cambria Math"/>
          <w:sz w:val="28"/>
          <w:szCs w:val="28"/>
        </w:rPr>
        <w:t>⇒</w:t>
      </w: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Buying Victory Bonds - encouraged public financial support    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    for the war effort.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="Cambria Math" w:eastAsia="Times New Roman" w:hAnsi="Cambria Math" w:cs="Cambria Math"/>
          <w:sz w:val="28"/>
          <w:szCs w:val="28"/>
        </w:rPr>
        <w:t>⇒</w:t>
      </w: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Saving/Conserving Food - people were encouraged to ration 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    and not waste their food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="Cambria Math" w:eastAsia="Times New Roman" w:hAnsi="Cambria Math" w:cs="Cambria Math"/>
          <w:sz w:val="28"/>
          <w:szCs w:val="28"/>
        </w:rPr>
        <w:t>⇒</w:t>
      </w: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Keeping Your Mouth Shut – people were urged not to talk 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     openly about the war effort in case</w:t>
      </w:r>
      <w:r w:rsidR="00394336"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BB4E90">
        <w:rPr>
          <w:rFonts w:asciiTheme="majorHAnsi" w:eastAsia="Times New Roman" w:hAnsiTheme="majorHAnsi" w:cstheme="majorHAnsi"/>
          <w:sz w:val="28"/>
          <w:szCs w:val="28"/>
        </w:rPr>
        <w:t>an enemy spy was listening.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="Cambria Math" w:eastAsia="Times New Roman" w:hAnsi="Cambria Math" w:cs="Cambria Math"/>
          <w:sz w:val="28"/>
          <w:szCs w:val="28"/>
        </w:rPr>
        <w:t>⇒</w:t>
      </w: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Joining the Army – young men were encouraged to sign-up for 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     the army.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="Cambria Math" w:eastAsia="Times New Roman" w:hAnsi="Cambria Math" w:cs="Cambria Math"/>
          <w:sz w:val="28"/>
          <w:szCs w:val="28"/>
        </w:rPr>
        <w:t>⇒</w:t>
      </w: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Demonizing the Enemy (Making the Germans look bad, for 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     example).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="Cambria Math" w:eastAsia="Times New Roman" w:hAnsi="Cambria Math" w:cs="Cambria Math"/>
          <w:sz w:val="28"/>
          <w:szCs w:val="28"/>
        </w:rPr>
        <w:t>⇒</w:t>
      </w: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Women and the war effort – women were encouraged to help 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     the war effort by taking on jobs traditionally performed by 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     males, such as working in factories and on farms.</w:t>
      </w:r>
    </w:p>
    <w:p w:rsidR="009847BA" w:rsidRPr="00BB4E90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9847BA" w:rsidRDefault="009847BA" w:rsidP="009847BA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Any slogans written on your poster should be legible and grammatically correct. Propaganda posters used proper spelling and punctuation. Ensure your poster does, too. </w:t>
      </w:r>
    </w:p>
    <w:p w:rsid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>On the back of each poster should be a mini report about your assigned topic.  Your mini report should inclu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de the following information: </w:t>
      </w:r>
      <w:r w:rsidRPr="00BB4E90">
        <w:rPr>
          <w:rFonts w:asciiTheme="majorHAnsi" w:eastAsia="Times New Roman" w:hAnsiTheme="majorHAnsi" w:cstheme="majorHAnsi"/>
          <w:sz w:val="28"/>
          <w:szCs w:val="28"/>
        </w:rPr>
        <w:t>Who o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r what is your topic about? </w:t>
      </w: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An analysis 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of your own propaganda poster. </w:t>
      </w: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You should clearly explain the significance your slogan as well as why you included all of the images used.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This mini report should be between 2 and 3 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full, well written paragraphs. Answer the </w:t>
      </w:r>
      <w:r w:rsidRPr="00BB4E90">
        <w:rPr>
          <w:rFonts w:asciiTheme="majorHAnsi" w:eastAsia="Times New Roman" w:hAnsiTheme="majorHAnsi" w:cstheme="majorHAnsi"/>
          <w:b/>
          <w:sz w:val="28"/>
          <w:szCs w:val="28"/>
        </w:rPr>
        <w:t>guiding questions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, and use the questions / your answers to write thorough, strong paragraphs. </w:t>
      </w:r>
    </w:p>
    <w:p w:rsid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B4E90" w:rsidTr="00BB4E90">
        <w:tc>
          <w:tcPr>
            <w:tcW w:w="11016" w:type="dxa"/>
            <w:gridSpan w:val="2"/>
          </w:tcPr>
          <w:p w:rsidR="00BB4E90" w:rsidRDefault="00BB4E90" w:rsidP="00BB4E90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Rubric:</w:t>
            </w:r>
          </w:p>
        </w:tc>
      </w:tr>
      <w:tr w:rsidR="00BB4E90" w:rsidTr="00BB4E90">
        <w:tc>
          <w:tcPr>
            <w:tcW w:w="5508" w:type="dxa"/>
          </w:tcPr>
          <w:p w:rsidR="00BB4E90" w:rsidRDefault="00BB4E90" w:rsidP="00BB4E90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Strong Slogan </w:t>
            </w:r>
          </w:p>
        </w:tc>
        <w:tc>
          <w:tcPr>
            <w:tcW w:w="5508" w:type="dxa"/>
          </w:tcPr>
          <w:p w:rsidR="00BB4E90" w:rsidRDefault="00BB4E90" w:rsidP="00BB4E90">
            <w:pPr>
              <w:jc w:val="righ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____ / 15</w:t>
            </w:r>
          </w:p>
        </w:tc>
      </w:tr>
      <w:tr w:rsidR="00BB4E90" w:rsidTr="00BB4E90">
        <w:tc>
          <w:tcPr>
            <w:tcW w:w="5508" w:type="dxa"/>
          </w:tcPr>
          <w:p w:rsidR="00BB4E90" w:rsidRDefault="00BB4E90" w:rsidP="00BB4E90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Creative Poster</w:t>
            </w:r>
          </w:p>
        </w:tc>
        <w:tc>
          <w:tcPr>
            <w:tcW w:w="5508" w:type="dxa"/>
          </w:tcPr>
          <w:p w:rsidR="00BB4E90" w:rsidRDefault="00BB4E90" w:rsidP="00BB4E90">
            <w:pPr>
              <w:jc w:val="righ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____ / 15</w:t>
            </w:r>
          </w:p>
        </w:tc>
      </w:tr>
      <w:tr w:rsidR="00BB4E90" w:rsidTr="00BB4E90">
        <w:tc>
          <w:tcPr>
            <w:tcW w:w="5508" w:type="dxa"/>
          </w:tcPr>
          <w:p w:rsidR="00BB4E90" w:rsidRDefault="00BB4E90" w:rsidP="00BB4E90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Mini Report</w:t>
            </w:r>
          </w:p>
        </w:tc>
        <w:tc>
          <w:tcPr>
            <w:tcW w:w="5508" w:type="dxa"/>
          </w:tcPr>
          <w:p w:rsidR="00BB4E90" w:rsidRDefault="00BB4E90" w:rsidP="00BB4E90">
            <w:pPr>
              <w:jc w:val="righ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____ / 20</w:t>
            </w:r>
          </w:p>
        </w:tc>
      </w:tr>
      <w:tr w:rsidR="00BB4E90" w:rsidTr="00BB4E90">
        <w:tc>
          <w:tcPr>
            <w:tcW w:w="5508" w:type="dxa"/>
          </w:tcPr>
          <w:p w:rsidR="00BB4E90" w:rsidRDefault="00BB4E90" w:rsidP="00BB4E90">
            <w:pPr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5508" w:type="dxa"/>
          </w:tcPr>
          <w:p w:rsidR="00BB4E90" w:rsidRDefault="00BB4E90" w:rsidP="00BB4E90">
            <w:pPr>
              <w:jc w:val="righ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____ / 50</w:t>
            </w:r>
          </w:p>
        </w:tc>
      </w:tr>
    </w:tbl>
    <w:p w:rsid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bookmarkStart w:id="0" w:name="_GoBack"/>
      <w:bookmarkEnd w:id="0"/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lastRenderedPageBreak/>
        <w:t xml:space="preserve">Guiding Questions: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1. What topic will your poster be about?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2. Describe the poster you sketched in your own words.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3. What is this poster trying to get you to do?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4. How would this poster support the war efforts?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5. What historical facts are covered in this poster?  What historical knowledge would the viewer need to fully understand your poster?  Explain this part as thoroughly as possible.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BB4E90" w:rsidRPr="00BB4E90" w:rsidRDefault="00BB4E90" w:rsidP="00BB4E90">
      <w:pPr>
        <w:rPr>
          <w:rFonts w:asciiTheme="majorHAnsi" w:eastAsia="Times New Roman" w:hAnsiTheme="majorHAnsi" w:cstheme="majorHAnsi"/>
          <w:sz w:val="28"/>
          <w:szCs w:val="28"/>
        </w:rPr>
      </w:pPr>
      <w:r w:rsidRPr="00BB4E90">
        <w:rPr>
          <w:rFonts w:asciiTheme="majorHAnsi" w:eastAsia="Times New Roman" w:hAnsiTheme="majorHAnsi" w:cstheme="majorHAnsi"/>
          <w:sz w:val="28"/>
          <w:szCs w:val="28"/>
        </w:rPr>
        <w:t xml:space="preserve">6. What type of propaganda technique will you be using in your poster?  How will your poster reflect this type of propaganda? </w:t>
      </w:r>
    </w:p>
    <w:p w:rsidR="00BB4E90" w:rsidRPr="00BB4E90" w:rsidRDefault="00BB4E90" w:rsidP="009847BA">
      <w:pPr>
        <w:rPr>
          <w:rFonts w:asciiTheme="majorHAnsi" w:eastAsia="Times New Roman" w:hAnsiTheme="majorHAnsi" w:cstheme="majorHAnsi"/>
          <w:sz w:val="28"/>
          <w:szCs w:val="28"/>
        </w:rPr>
      </w:pPr>
    </w:p>
    <w:p w:rsidR="007116E3" w:rsidRPr="00BB4E90" w:rsidRDefault="007116E3">
      <w:pPr>
        <w:rPr>
          <w:rFonts w:asciiTheme="majorHAnsi" w:hAnsiTheme="majorHAnsi" w:cstheme="majorHAnsi"/>
          <w:sz w:val="28"/>
          <w:szCs w:val="28"/>
        </w:rPr>
      </w:pPr>
    </w:p>
    <w:sectPr w:rsidR="007116E3" w:rsidRPr="00BB4E90" w:rsidSect="00BB4E9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D7" w:rsidRDefault="00044AD7" w:rsidP="00044AD7">
      <w:r>
        <w:separator/>
      </w:r>
    </w:p>
  </w:endnote>
  <w:endnote w:type="continuationSeparator" w:id="0">
    <w:p w:rsidR="00044AD7" w:rsidRDefault="00044AD7" w:rsidP="0004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23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AD7" w:rsidRDefault="00044AD7">
        <w:pPr>
          <w:pStyle w:val="Footer"/>
          <w:jc w:val="right"/>
        </w:pPr>
        <w:r>
          <w:t xml:space="preserve">Ms. Edwards’ U.S.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AD7" w:rsidRDefault="0004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D7" w:rsidRDefault="00044AD7" w:rsidP="00044AD7">
      <w:r>
        <w:separator/>
      </w:r>
    </w:p>
  </w:footnote>
  <w:footnote w:type="continuationSeparator" w:id="0">
    <w:p w:rsidR="00044AD7" w:rsidRDefault="00044AD7" w:rsidP="0004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BA"/>
    <w:rsid w:val="00044AD7"/>
    <w:rsid w:val="001B4095"/>
    <w:rsid w:val="00394336"/>
    <w:rsid w:val="007116E3"/>
    <w:rsid w:val="009847BA"/>
    <w:rsid w:val="00B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A01"/>
  <w14:defaultImageDpi w14:val="300"/>
  <w15:docId w15:val="{58694E7E-9AC6-4C46-BB1D-716CC0DC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AD7"/>
  </w:style>
  <w:style w:type="paragraph" w:styleId="Footer">
    <w:name w:val="footer"/>
    <w:basedOn w:val="Normal"/>
    <w:link w:val="FooterChar"/>
    <w:uiPriority w:val="99"/>
    <w:unhideWhenUsed/>
    <w:rsid w:val="00044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 School</dc:creator>
  <cp:keywords/>
  <dc:description/>
  <cp:lastModifiedBy>DIANA EDWARDS</cp:lastModifiedBy>
  <cp:revision>2</cp:revision>
  <dcterms:created xsi:type="dcterms:W3CDTF">2017-10-31T01:35:00Z</dcterms:created>
  <dcterms:modified xsi:type="dcterms:W3CDTF">2017-10-31T01:35:00Z</dcterms:modified>
</cp:coreProperties>
</file>